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9576"/>
      </w:tblGrid>
      <w:tr w:rsidR="00E06A81" w:rsidRPr="002C4082" w:rsidTr="00E06A81">
        <w:trPr>
          <w:trHeight w:val="300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E06A81" w:rsidRPr="00B42AC4" w:rsidRDefault="00E06A81" w:rsidP="002E1FA3">
            <w:pPr>
              <w:tabs>
                <w:tab w:val="left" w:pos="630"/>
                <w:tab w:val="left" w:pos="810"/>
              </w:tabs>
              <w:jc w:val="center"/>
              <w:rPr>
                <w:rFonts w:ascii="Times New Roman" w:eastAsia="Times New Roman" w:hAnsi="Times New Roman" w:cs="Times New Roman"/>
                <w:b/>
                <w:color w:val="2E74B5"/>
                <w:sz w:val="24"/>
                <w:szCs w:val="24"/>
                <w:lang w:val="ro-RO"/>
              </w:rPr>
            </w:pPr>
            <w:r w:rsidRPr="00B42A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Anexa 9.  Lista domeniilor de activitate eligibile/Coduri CAEN</w:t>
            </w:r>
            <w:r w:rsidR="002C40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 rev.2</w:t>
            </w:r>
          </w:p>
          <w:p w:rsidR="00E06A81" w:rsidRPr="00B42AC4" w:rsidRDefault="00E06A81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</w:tr>
      <w:tr w:rsidR="00222D2E" w:rsidRPr="00222D2E" w:rsidTr="00E06A81">
        <w:trPr>
          <w:trHeight w:val="300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2E" w:rsidRPr="00B42AC4" w:rsidRDefault="00E06A81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70C0"/>
                <w:lang w:val="ro-RO"/>
              </w:rPr>
            </w:pPr>
            <w:r w:rsidRPr="00B42AC4">
              <w:rPr>
                <w:rFonts w:ascii="Times New Roman" w:eastAsia="Times New Roman" w:hAnsi="Times New Roman" w:cs="Times New Roman"/>
                <w:color w:val="0070C0"/>
                <w:lang w:val="ro-RO"/>
              </w:rPr>
              <w:t xml:space="preserve">        </w:t>
            </w:r>
            <w:r w:rsidRPr="00B42AC4">
              <w:rPr>
                <w:rFonts w:ascii="Times New Roman" w:eastAsia="Times New Roman" w:hAnsi="Times New Roman" w:cs="Times New Roman"/>
                <w:b/>
                <w:color w:val="0070C0"/>
                <w:lang w:val="ro-RO"/>
              </w:rPr>
              <w:t>SECŢIUNEA B - INDUSTRIA EXTRACTIVĂ</w:t>
            </w:r>
          </w:p>
          <w:p w:rsidR="00E06A81" w:rsidRPr="00B42AC4" w:rsidRDefault="00E06A81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lang w:val="ro-RO"/>
              </w:rPr>
            </w:pPr>
          </w:p>
        </w:tc>
      </w:tr>
      <w:tr w:rsidR="00222D2E" w:rsidRPr="00222D2E" w:rsidTr="00E06A81">
        <w:trPr>
          <w:trHeight w:val="300"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tbl>
            <w:tblPr>
              <w:tblW w:w="9270" w:type="dxa"/>
              <w:tblBorders>
                <w:top w:val="single" w:sz="4" w:space="0" w:color="2E74B5"/>
                <w:bottom w:val="single" w:sz="4" w:space="0" w:color="2E74B5"/>
                <w:insideH w:val="single" w:sz="4" w:space="0" w:color="2E74B5"/>
              </w:tblBorders>
              <w:tblLook w:val="04A0" w:firstRow="1" w:lastRow="0" w:firstColumn="1" w:lastColumn="0" w:noHBand="0" w:noVBand="1"/>
            </w:tblPr>
            <w:tblGrid>
              <w:gridCol w:w="1563"/>
              <w:gridCol w:w="7707"/>
            </w:tblGrid>
            <w:tr w:rsidR="00E06A81" w:rsidRPr="00B42AC4" w:rsidTr="00E06A81">
              <w:trPr>
                <w:tblHeader/>
              </w:trPr>
              <w:tc>
                <w:tcPr>
                  <w:tcW w:w="1441" w:type="dxa"/>
                  <w:tcBorders>
                    <w:top w:val="single" w:sz="4" w:space="0" w:color="2E74B5"/>
                    <w:left w:val="nil"/>
                    <w:bottom w:val="single" w:sz="4" w:space="0" w:color="2E74B5"/>
                    <w:right w:val="nil"/>
                  </w:tcBorders>
                  <w:shd w:val="clear" w:color="auto" w:fill="BDD6EE"/>
                  <w:hideMark/>
                </w:tcPr>
                <w:p w:rsidR="002C4082" w:rsidRDefault="00E06A81" w:rsidP="002E1FA3">
                  <w:pPr>
                    <w:tabs>
                      <w:tab w:val="left" w:pos="630"/>
                      <w:tab w:val="left" w:pos="810"/>
                    </w:tabs>
                    <w:spacing w:after="0"/>
                    <w:ind w:right="723"/>
                    <w:rPr>
                      <w:rFonts w:ascii="Times New Roman" w:hAnsi="Times New Roman" w:cs="Times New Roman"/>
                      <w:b/>
                      <w:bCs/>
                      <w:color w:val="000000"/>
                      <w:lang w:eastAsia="ro-RO"/>
                    </w:rPr>
                  </w:pPr>
                  <w:proofErr w:type="spellStart"/>
                  <w:r w:rsidRPr="00B42AC4">
                    <w:rPr>
                      <w:rFonts w:ascii="Times New Roman" w:hAnsi="Times New Roman" w:cs="Times New Roman"/>
                      <w:b/>
                      <w:bCs/>
                      <w:color w:val="000000"/>
                      <w:lang w:eastAsia="ro-RO"/>
                    </w:rPr>
                    <w:t>Clasa</w:t>
                  </w:r>
                  <w:proofErr w:type="spellEnd"/>
                  <w:r w:rsidRPr="00B42AC4">
                    <w:rPr>
                      <w:rFonts w:ascii="Times New Roman" w:hAnsi="Times New Roman" w:cs="Times New Roman"/>
                      <w:b/>
                      <w:bCs/>
                      <w:color w:val="000000"/>
                      <w:lang w:eastAsia="ro-RO"/>
                    </w:rPr>
                    <w:t xml:space="preserve"> </w:t>
                  </w:r>
                </w:p>
                <w:p w:rsidR="00A912E8" w:rsidRPr="002C4082" w:rsidRDefault="00A912E8" w:rsidP="002E1FA3">
                  <w:pPr>
                    <w:tabs>
                      <w:tab w:val="left" w:pos="630"/>
                      <w:tab w:val="left" w:pos="810"/>
                    </w:tabs>
                    <w:spacing w:after="0"/>
                    <w:ind w:right="723"/>
                    <w:rPr>
                      <w:rFonts w:ascii="Times New Roman" w:hAnsi="Times New Roman" w:cs="Times New Roman"/>
                      <w:b/>
                      <w:bCs/>
                      <w:color w:val="000000"/>
                      <w:lang w:eastAsia="ro-RO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lang w:eastAsia="ro-RO"/>
                    </w:rPr>
                    <w:t>CAEN</w:t>
                  </w:r>
                </w:p>
              </w:tc>
              <w:tc>
                <w:tcPr>
                  <w:tcW w:w="7829" w:type="dxa"/>
                  <w:tcBorders>
                    <w:top w:val="single" w:sz="4" w:space="0" w:color="2E74B5"/>
                    <w:left w:val="nil"/>
                    <w:bottom w:val="single" w:sz="4" w:space="0" w:color="2E74B5"/>
                    <w:right w:val="nil"/>
                  </w:tcBorders>
                  <w:shd w:val="clear" w:color="auto" w:fill="BDD6EE"/>
                  <w:vAlign w:val="center"/>
                  <w:hideMark/>
                </w:tcPr>
                <w:p w:rsidR="00E06A81" w:rsidRPr="00B42AC4" w:rsidRDefault="00E06A81" w:rsidP="002E1FA3">
                  <w:pPr>
                    <w:tabs>
                      <w:tab w:val="left" w:pos="630"/>
                      <w:tab w:val="left" w:pos="810"/>
                      <w:tab w:val="left" w:pos="7541"/>
                    </w:tabs>
                    <w:spacing w:after="0"/>
                    <w:ind w:right="723"/>
                    <w:rPr>
                      <w:rFonts w:ascii="Times New Roman" w:hAnsi="Times New Roman" w:cs="Times New Roman"/>
                      <w:b/>
                      <w:color w:val="000000"/>
                      <w:lang w:val="ro-RO" w:eastAsia="ro-RO"/>
                    </w:rPr>
                  </w:pPr>
                  <w:proofErr w:type="spellStart"/>
                  <w:r w:rsidRPr="00B42AC4">
                    <w:rPr>
                      <w:rFonts w:ascii="Times New Roman" w:hAnsi="Times New Roman" w:cs="Times New Roman"/>
                      <w:b/>
                    </w:rPr>
                    <w:t>Descrierea</w:t>
                  </w:r>
                  <w:proofErr w:type="spellEnd"/>
                  <w:r w:rsidRPr="00B42AC4">
                    <w:rPr>
                      <w:rFonts w:ascii="Times New Roman" w:hAnsi="Times New Roman" w:cs="Times New Roman"/>
                      <w:b/>
                    </w:rPr>
                    <w:t xml:space="preserve"> </w:t>
                  </w:r>
                  <w:proofErr w:type="spellStart"/>
                  <w:r w:rsidRPr="00B42AC4">
                    <w:rPr>
                      <w:rFonts w:ascii="Times New Roman" w:hAnsi="Times New Roman" w:cs="Times New Roman"/>
                      <w:b/>
                    </w:rPr>
                    <w:t>clasei</w:t>
                  </w:r>
                  <w:proofErr w:type="spellEnd"/>
                  <w:r w:rsidRPr="00B42AC4">
                    <w:rPr>
                      <w:rFonts w:ascii="Times New Roman" w:hAnsi="Times New Roman" w:cs="Times New Roman"/>
                      <w:b/>
                    </w:rPr>
                    <w:t xml:space="preserve"> CAEN</w:t>
                  </w:r>
                  <w:r w:rsidR="00C45D01">
                    <w:rPr>
                      <w:rFonts w:ascii="Times New Roman" w:hAnsi="Times New Roman" w:cs="Times New Roman"/>
                      <w:b/>
                    </w:rPr>
                    <w:t xml:space="preserve"> rev. 2</w:t>
                  </w:r>
                </w:p>
              </w:tc>
            </w:tr>
          </w:tbl>
          <w:p w:rsidR="00222D2E" w:rsidRPr="00B42AC4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ind w:right="723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</w:tr>
      <w:tr w:rsidR="00222D2E" w:rsidRPr="00222D2E" w:rsidTr="00E06A81">
        <w:trPr>
          <w:trHeight w:val="387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2D2E" w:rsidRPr="00B42AC4" w:rsidRDefault="00222D2E" w:rsidP="002E1FA3">
            <w:pPr>
              <w:tabs>
                <w:tab w:val="left" w:pos="630"/>
                <w:tab w:val="left" w:pos="673"/>
                <w:tab w:val="left" w:pos="810"/>
              </w:tabs>
              <w:spacing w:after="0" w:line="240" w:lineRule="auto"/>
              <w:ind w:right="723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B42AC4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0510 </w:t>
            </w:r>
            <w:proofErr w:type="spellStart"/>
            <w:r w:rsidRPr="00B42AC4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Extracţia</w:t>
            </w:r>
            <w:proofErr w:type="spellEnd"/>
            <w:r w:rsidRPr="00B42AC4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cărbunelui superior</w:t>
            </w:r>
            <w:r w:rsidR="0033193E" w:rsidRPr="00B42AC4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(PCS=&gt;23865 kJ/kg)</w:t>
            </w:r>
          </w:p>
        </w:tc>
      </w:tr>
      <w:tr w:rsidR="00222D2E" w:rsidRPr="00222D2E" w:rsidTr="00E06A81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2D2E" w:rsidRPr="00B42AC4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ind w:right="723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B42AC4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0520 </w:t>
            </w:r>
            <w:proofErr w:type="spellStart"/>
            <w:r w:rsidRPr="00B42AC4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Extracţia</w:t>
            </w:r>
            <w:proofErr w:type="spellEnd"/>
            <w:r w:rsidRPr="00B42AC4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</w:t>
            </w:r>
            <w:r w:rsidR="00C16ECD" w:rsidRPr="00B42AC4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cărbunelui</w:t>
            </w:r>
            <w:r w:rsidRPr="00B42AC4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inferior (PCS&lt;23865 kJ/kg)</w:t>
            </w:r>
          </w:p>
        </w:tc>
      </w:tr>
      <w:tr w:rsidR="00222D2E" w:rsidRPr="00222D2E" w:rsidTr="00E06A81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2D2E" w:rsidRPr="00B42AC4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ind w:right="723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B42AC4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0610 </w:t>
            </w:r>
            <w:proofErr w:type="spellStart"/>
            <w:r w:rsidRPr="00B42AC4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Extracţia</w:t>
            </w:r>
            <w:proofErr w:type="spellEnd"/>
            <w:r w:rsidRPr="00B42AC4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petrolului brut</w:t>
            </w:r>
          </w:p>
        </w:tc>
      </w:tr>
      <w:tr w:rsidR="00222D2E" w:rsidRPr="00222D2E" w:rsidTr="00E06A81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2D2E" w:rsidRPr="00B42AC4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ind w:right="723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B42AC4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0620 </w:t>
            </w:r>
            <w:proofErr w:type="spellStart"/>
            <w:r w:rsidRPr="00B42AC4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Extracţia</w:t>
            </w:r>
            <w:proofErr w:type="spellEnd"/>
            <w:r w:rsidRPr="00B42AC4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gazelor naturale</w:t>
            </w:r>
          </w:p>
        </w:tc>
      </w:tr>
      <w:tr w:rsidR="00222D2E" w:rsidRPr="00222D2E" w:rsidTr="00E06A81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2D2E" w:rsidRPr="00B42AC4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ind w:right="723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B42AC4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0710 </w:t>
            </w:r>
            <w:proofErr w:type="spellStart"/>
            <w:r w:rsidRPr="00B42AC4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Extracţia</w:t>
            </w:r>
            <w:proofErr w:type="spellEnd"/>
            <w:r w:rsidRPr="00B42AC4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minereurilor feroase</w:t>
            </w:r>
          </w:p>
        </w:tc>
      </w:tr>
      <w:tr w:rsidR="00222D2E" w:rsidRPr="002C4082" w:rsidTr="00E06A81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2D2E" w:rsidRPr="00B42AC4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ind w:right="723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B42AC4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0721 </w:t>
            </w:r>
            <w:proofErr w:type="spellStart"/>
            <w:r w:rsidRPr="00B42AC4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Extracţia</w:t>
            </w:r>
            <w:proofErr w:type="spellEnd"/>
            <w:r w:rsidRPr="00B42AC4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minereurilor de uraniu </w:t>
            </w:r>
            <w:proofErr w:type="spellStart"/>
            <w:r w:rsidRPr="00B42AC4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şi</w:t>
            </w:r>
            <w:proofErr w:type="spellEnd"/>
            <w:r w:rsidRPr="00B42AC4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toriu</w:t>
            </w:r>
          </w:p>
        </w:tc>
      </w:tr>
      <w:tr w:rsidR="00222D2E" w:rsidRPr="00222D2E" w:rsidTr="00E06A81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2D2E" w:rsidRPr="00B42AC4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ind w:right="723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B42AC4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0729 </w:t>
            </w:r>
            <w:proofErr w:type="spellStart"/>
            <w:r w:rsidRPr="00B42AC4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Extracţia</w:t>
            </w:r>
            <w:proofErr w:type="spellEnd"/>
            <w:r w:rsidRPr="00B42AC4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altor minereuri metalifere neferoase</w:t>
            </w:r>
          </w:p>
        </w:tc>
      </w:tr>
      <w:tr w:rsidR="00222D2E" w:rsidRPr="00222D2E" w:rsidTr="00E06A81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2D2E" w:rsidRPr="00B42AC4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ind w:left="474" w:right="723" w:hanging="474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B42AC4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0811 </w:t>
            </w:r>
            <w:proofErr w:type="spellStart"/>
            <w:r w:rsidRPr="00B42AC4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Extracţia</w:t>
            </w:r>
            <w:proofErr w:type="spellEnd"/>
            <w:r w:rsidRPr="00B42AC4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pietrei ornamentale </w:t>
            </w:r>
            <w:proofErr w:type="spellStart"/>
            <w:r w:rsidRPr="00B42AC4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şi</w:t>
            </w:r>
            <w:proofErr w:type="spellEnd"/>
            <w:r w:rsidRPr="00B42AC4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a pietrei pentru </w:t>
            </w:r>
            <w:proofErr w:type="spellStart"/>
            <w:r w:rsidRPr="00B42AC4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construcţii</w:t>
            </w:r>
            <w:proofErr w:type="spellEnd"/>
            <w:r w:rsidRPr="00B42AC4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, </w:t>
            </w:r>
            <w:proofErr w:type="spellStart"/>
            <w:r w:rsidRPr="00B42AC4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extracţia</w:t>
            </w:r>
            <w:proofErr w:type="spellEnd"/>
            <w:r w:rsidRPr="00B42AC4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pietrei calcaroase, </w:t>
            </w:r>
            <w:proofErr w:type="spellStart"/>
            <w:r w:rsidRPr="00B42AC4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gipsului</w:t>
            </w:r>
            <w:proofErr w:type="spellEnd"/>
            <w:r w:rsidRPr="00B42AC4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, cretei </w:t>
            </w:r>
            <w:proofErr w:type="spellStart"/>
            <w:r w:rsidRPr="00B42AC4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şi</w:t>
            </w:r>
            <w:proofErr w:type="spellEnd"/>
            <w:r w:rsidRPr="00B42AC4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a ardeziei </w:t>
            </w:r>
          </w:p>
        </w:tc>
      </w:tr>
      <w:tr w:rsidR="00222D2E" w:rsidRPr="00222D2E" w:rsidTr="00E06A81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2D2E" w:rsidRPr="00B42AC4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ind w:right="723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B42AC4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0812 </w:t>
            </w:r>
            <w:proofErr w:type="spellStart"/>
            <w:r w:rsidRPr="00B42AC4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Extracţia</w:t>
            </w:r>
            <w:proofErr w:type="spellEnd"/>
            <w:r w:rsidRPr="00B42AC4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</w:t>
            </w:r>
            <w:proofErr w:type="spellStart"/>
            <w:r w:rsidRPr="00B42AC4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pietrişului</w:t>
            </w:r>
            <w:proofErr w:type="spellEnd"/>
            <w:r w:rsidRPr="00B42AC4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</w:t>
            </w:r>
            <w:proofErr w:type="spellStart"/>
            <w:r w:rsidRPr="00B42AC4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şi</w:t>
            </w:r>
            <w:proofErr w:type="spellEnd"/>
            <w:r w:rsidRPr="00B42AC4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nisipului; </w:t>
            </w:r>
            <w:proofErr w:type="spellStart"/>
            <w:r w:rsidRPr="00B42AC4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extracţia</w:t>
            </w:r>
            <w:proofErr w:type="spellEnd"/>
            <w:r w:rsidRPr="00B42AC4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argilei </w:t>
            </w:r>
            <w:proofErr w:type="spellStart"/>
            <w:r w:rsidRPr="00B42AC4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şi</w:t>
            </w:r>
            <w:proofErr w:type="spellEnd"/>
            <w:r w:rsidRPr="00B42AC4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caolinului</w:t>
            </w:r>
          </w:p>
        </w:tc>
      </w:tr>
      <w:tr w:rsidR="00222D2E" w:rsidRPr="00222D2E" w:rsidTr="00E06A81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2D2E" w:rsidRPr="00B42AC4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ind w:right="723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B42AC4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0891 </w:t>
            </w:r>
            <w:proofErr w:type="spellStart"/>
            <w:r w:rsidRPr="00B42AC4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Extracţia</w:t>
            </w:r>
            <w:proofErr w:type="spellEnd"/>
            <w:r w:rsidRPr="00B42AC4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mineralelor pentru industria chimica </w:t>
            </w:r>
            <w:proofErr w:type="spellStart"/>
            <w:r w:rsidRPr="00B42AC4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şi</w:t>
            </w:r>
            <w:proofErr w:type="spellEnd"/>
            <w:r w:rsidRPr="00B42AC4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a </w:t>
            </w:r>
            <w:proofErr w:type="spellStart"/>
            <w:r w:rsidRPr="00B42AC4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îngrăşămintelor</w:t>
            </w:r>
            <w:proofErr w:type="spellEnd"/>
            <w:r w:rsidRPr="00B42AC4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naturale</w:t>
            </w:r>
          </w:p>
        </w:tc>
      </w:tr>
      <w:tr w:rsidR="00222D2E" w:rsidRPr="00222D2E" w:rsidTr="00E06A81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2D2E" w:rsidRPr="00B42AC4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ind w:right="723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B42AC4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0892 </w:t>
            </w:r>
            <w:proofErr w:type="spellStart"/>
            <w:r w:rsidRPr="00B42AC4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Extracţia</w:t>
            </w:r>
            <w:proofErr w:type="spellEnd"/>
            <w:r w:rsidRPr="00B42AC4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turbei</w:t>
            </w:r>
          </w:p>
        </w:tc>
      </w:tr>
      <w:tr w:rsidR="00222D2E" w:rsidRPr="00222D2E" w:rsidTr="00E06A81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2D2E" w:rsidRPr="00B42AC4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ind w:right="723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B42AC4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0893 </w:t>
            </w:r>
            <w:proofErr w:type="spellStart"/>
            <w:r w:rsidRPr="00B42AC4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Extracţia</w:t>
            </w:r>
            <w:proofErr w:type="spellEnd"/>
            <w:r w:rsidRPr="00B42AC4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sării</w:t>
            </w:r>
          </w:p>
        </w:tc>
      </w:tr>
      <w:tr w:rsidR="00222D2E" w:rsidRPr="002C4082" w:rsidTr="00E06A81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2D2E" w:rsidRPr="00B42AC4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ind w:right="723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B42AC4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0899 Alte </w:t>
            </w:r>
            <w:r w:rsidR="00C16ECD" w:rsidRPr="00B42AC4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activități</w:t>
            </w:r>
            <w:r w:rsidRPr="00B42AC4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extractive </w:t>
            </w:r>
            <w:proofErr w:type="spellStart"/>
            <w:r w:rsidRPr="00B42AC4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n.c.a</w:t>
            </w:r>
            <w:proofErr w:type="spellEnd"/>
            <w:r w:rsidRPr="00B42AC4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.</w:t>
            </w:r>
          </w:p>
        </w:tc>
      </w:tr>
      <w:tr w:rsidR="00222D2E" w:rsidRPr="002C4082" w:rsidTr="00E06A81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2D2E" w:rsidRPr="00B42AC4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ind w:right="723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B42AC4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0910 </w:t>
            </w:r>
            <w:proofErr w:type="spellStart"/>
            <w:r w:rsidRPr="00B42AC4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Activităţi</w:t>
            </w:r>
            <w:proofErr w:type="spellEnd"/>
            <w:r w:rsidRPr="00B42AC4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de servicii anexe </w:t>
            </w:r>
            <w:proofErr w:type="spellStart"/>
            <w:r w:rsidRPr="00B42AC4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extracţiei</w:t>
            </w:r>
            <w:proofErr w:type="spellEnd"/>
            <w:r w:rsidRPr="00B42AC4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petrolului brut </w:t>
            </w:r>
            <w:proofErr w:type="spellStart"/>
            <w:r w:rsidRPr="00B42AC4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şi</w:t>
            </w:r>
            <w:proofErr w:type="spellEnd"/>
            <w:r w:rsidRPr="00B42AC4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gazelor naturale</w:t>
            </w:r>
          </w:p>
        </w:tc>
      </w:tr>
      <w:tr w:rsidR="00222D2E" w:rsidRPr="002C4082" w:rsidTr="00E06A81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2D2E" w:rsidRPr="00B42AC4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B42AC4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0990 </w:t>
            </w:r>
            <w:proofErr w:type="spellStart"/>
            <w:r w:rsidRPr="00B42AC4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Activităţi</w:t>
            </w:r>
            <w:proofErr w:type="spellEnd"/>
            <w:r w:rsidRPr="00B42AC4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de servicii anexe pentru </w:t>
            </w:r>
            <w:proofErr w:type="spellStart"/>
            <w:r w:rsidRPr="00B42AC4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extracţia</w:t>
            </w:r>
            <w:proofErr w:type="spellEnd"/>
            <w:r w:rsidRPr="00B42AC4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mineralelor</w:t>
            </w:r>
          </w:p>
        </w:tc>
      </w:tr>
    </w:tbl>
    <w:p w:rsidR="001A655C" w:rsidRPr="00222D2E" w:rsidRDefault="001A655C" w:rsidP="002E1FA3">
      <w:pPr>
        <w:tabs>
          <w:tab w:val="left" w:pos="630"/>
          <w:tab w:val="left" w:pos="810"/>
        </w:tabs>
        <w:rPr>
          <w:lang w:val="ro-RO"/>
        </w:rPr>
      </w:pPr>
    </w:p>
    <w:tbl>
      <w:tblPr>
        <w:tblW w:w="9483" w:type="dxa"/>
        <w:tblInd w:w="93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9483"/>
      </w:tblGrid>
      <w:tr w:rsidR="00222D2E" w:rsidRPr="002C4082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lang w:val="ro-RO"/>
              </w:rPr>
            </w:pPr>
          </w:p>
        </w:tc>
      </w:tr>
      <w:tr w:rsidR="00E06A81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</w:tcPr>
          <w:p w:rsidR="00E06A81" w:rsidRPr="002F73C7" w:rsidRDefault="00E06A81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70C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b/>
                <w:color w:val="0070C0"/>
                <w:lang w:val="ro-RO"/>
              </w:rPr>
              <w:t>SECŢIUNEA C - INDUSTRIA PRELUCRATOARE</w:t>
            </w:r>
          </w:p>
          <w:p w:rsidR="00E51D00" w:rsidRPr="002F73C7" w:rsidRDefault="00E51D00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tbl>
            <w:tblPr>
              <w:tblW w:w="10173" w:type="dxa"/>
              <w:tblBorders>
                <w:top w:val="single" w:sz="4" w:space="0" w:color="2E74B5"/>
                <w:bottom w:val="single" w:sz="4" w:space="0" w:color="2E74B5"/>
                <w:insideH w:val="single" w:sz="4" w:space="0" w:color="2E74B5"/>
              </w:tblBorders>
              <w:tblLook w:val="04A0" w:firstRow="1" w:lastRow="0" w:firstColumn="1" w:lastColumn="0" w:noHBand="0" w:noVBand="1"/>
            </w:tblPr>
            <w:tblGrid>
              <w:gridCol w:w="840"/>
              <w:gridCol w:w="9333"/>
            </w:tblGrid>
            <w:tr w:rsidR="00E06A81" w:rsidRPr="002F73C7" w:rsidTr="002019EA">
              <w:trPr>
                <w:tblHeader/>
              </w:trPr>
              <w:tc>
                <w:tcPr>
                  <w:tcW w:w="718" w:type="dxa"/>
                  <w:tcBorders>
                    <w:top w:val="single" w:sz="4" w:space="0" w:color="2E74B5"/>
                    <w:left w:val="nil"/>
                    <w:bottom w:val="single" w:sz="4" w:space="0" w:color="2E74B5"/>
                    <w:right w:val="nil"/>
                  </w:tcBorders>
                  <w:shd w:val="clear" w:color="auto" w:fill="BDD6EE"/>
                  <w:hideMark/>
                </w:tcPr>
                <w:p w:rsidR="00E06A81" w:rsidRPr="002F73C7" w:rsidRDefault="00E06A81" w:rsidP="002E1FA3">
                  <w:pPr>
                    <w:tabs>
                      <w:tab w:val="left" w:pos="630"/>
                      <w:tab w:val="left" w:pos="810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lang w:val="ro-RO" w:eastAsia="ro-RO"/>
                    </w:rPr>
                  </w:pPr>
                  <w:proofErr w:type="spellStart"/>
                  <w:r w:rsidRPr="002F73C7">
                    <w:rPr>
                      <w:rFonts w:ascii="Times New Roman" w:hAnsi="Times New Roman" w:cs="Times New Roman"/>
                      <w:b/>
                      <w:bCs/>
                      <w:color w:val="000000"/>
                      <w:lang w:eastAsia="ro-RO"/>
                    </w:rPr>
                    <w:t>Clasa</w:t>
                  </w:r>
                  <w:proofErr w:type="spellEnd"/>
                  <w:r w:rsidRPr="002F73C7">
                    <w:rPr>
                      <w:rFonts w:ascii="Times New Roman" w:hAnsi="Times New Roman" w:cs="Times New Roman"/>
                      <w:b/>
                      <w:bCs/>
                      <w:color w:val="000000"/>
                      <w:lang w:eastAsia="ro-RO"/>
                    </w:rPr>
                    <w:t xml:space="preserve"> CAEN</w:t>
                  </w:r>
                </w:p>
              </w:tc>
              <w:tc>
                <w:tcPr>
                  <w:tcW w:w="9455" w:type="dxa"/>
                  <w:tcBorders>
                    <w:top w:val="single" w:sz="4" w:space="0" w:color="2E74B5"/>
                    <w:left w:val="nil"/>
                    <w:bottom w:val="single" w:sz="4" w:space="0" w:color="2E74B5"/>
                    <w:right w:val="nil"/>
                  </w:tcBorders>
                  <w:shd w:val="clear" w:color="auto" w:fill="BDD6EE"/>
                  <w:vAlign w:val="center"/>
                  <w:hideMark/>
                </w:tcPr>
                <w:p w:rsidR="00E06A81" w:rsidRPr="002F73C7" w:rsidRDefault="00943EA8" w:rsidP="002E1FA3">
                  <w:pPr>
                    <w:tabs>
                      <w:tab w:val="left" w:pos="630"/>
                      <w:tab w:val="left" w:pos="810"/>
                    </w:tabs>
                    <w:spacing w:after="0"/>
                    <w:rPr>
                      <w:rFonts w:ascii="Times New Roman" w:hAnsi="Times New Roman" w:cs="Times New Roman"/>
                      <w:b/>
                      <w:color w:val="000000"/>
                      <w:lang w:val="ro-RO" w:eastAsia="ro-RO"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 xml:space="preserve">              </w:t>
                  </w:r>
                  <w:proofErr w:type="spellStart"/>
                  <w:r w:rsidR="00E06A81" w:rsidRPr="002F73C7">
                    <w:rPr>
                      <w:rFonts w:ascii="Times New Roman" w:hAnsi="Times New Roman" w:cs="Times New Roman"/>
                      <w:b/>
                    </w:rPr>
                    <w:t>Descrierea</w:t>
                  </w:r>
                  <w:proofErr w:type="spellEnd"/>
                  <w:r w:rsidR="00E06A81" w:rsidRPr="002F73C7">
                    <w:rPr>
                      <w:rFonts w:ascii="Times New Roman" w:hAnsi="Times New Roman" w:cs="Times New Roman"/>
                      <w:b/>
                    </w:rPr>
                    <w:t xml:space="preserve"> </w:t>
                  </w:r>
                  <w:proofErr w:type="spellStart"/>
                  <w:r w:rsidR="00E06A81" w:rsidRPr="002F73C7">
                    <w:rPr>
                      <w:rFonts w:ascii="Times New Roman" w:hAnsi="Times New Roman" w:cs="Times New Roman"/>
                      <w:b/>
                    </w:rPr>
                    <w:t>clasei</w:t>
                  </w:r>
                  <w:proofErr w:type="spellEnd"/>
                  <w:r w:rsidR="00E06A81" w:rsidRPr="002F73C7">
                    <w:rPr>
                      <w:rFonts w:ascii="Times New Roman" w:hAnsi="Times New Roman" w:cs="Times New Roman"/>
                      <w:b/>
                    </w:rPr>
                    <w:t xml:space="preserve"> CAEN</w:t>
                  </w:r>
                  <w:r w:rsidR="00A912E8">
                    <w:rPr>
                      <w:rFonts w:ascii="Times New Roman" w:hAnsi="Times New Roman" w:cs="Times New Roman"/>
                      <w:b/>
                    </w:rPr>
                    <w:t xml:space="preserve"> rev.2</w:t>
                  </w:r>
                </w:p>
              </w:tc>
            </w:tr>
          </w:tbl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1011 Prelucrarea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şi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conservarea cărnii</w:t>
            </w:r>
          </w:p>
        </w:tc>
      </w:tr>
      <w:tr w:rsidR="00222D2E" w:rsidRPr="002C4082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1012 Prelucrarea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şi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conservarea cărnii de pasare</w:t>
            </w:r>
          </w:p>
        </w:tc>
      </w:tr>
      <w:tr w:rsidR="00222D2E" w:rsidRPr="002C4082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1013 Fabricarea produselor din carne (inclusiv din carne de pasăre)   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1020 Prelucrarea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şi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conservarea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peştelui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, crustaceelor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şi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moluştelor</w:t>
            </w:r>
            <w:proofErr w:type="spellEnd"/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1031 Prelucrarea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şi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conservarea cartofilor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1032 Fabricarea sucurilor de fructe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şi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legume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1039 Prelucrarea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şi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conservarea fructelor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şi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legumelor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n.c.a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.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1041 Fabricarea uleiurilor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şi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grăsimilor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1042 Fabricarea margarinei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şi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a altor produse comestibile similare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1051 Fabricarea produselor lactate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şi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a brânzeturilor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1052 Fabricarea </w:t>
            </w:r>
            <w:r w:rsidR="00C16ECD"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înghețatei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1061 Fabricarea produselor de morărit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1062 Fabricarea amidonului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şi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a produselor din amidon    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lastRenderedPageBreak/>
              <w:t xml:space="preserve">1071 Fabricarea pâinii; fabricarea prăjiturilor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şi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a produselor proaspete de patiserie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ind w:left="474" w:hanging="474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1072 Fabricarea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biscuiţilor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şi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pişcoturilor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; fabricarea prăjiturilor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şi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a produselor  conservate de patiserie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1073 Fabricarea macaroanelor,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tăiţeilor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,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cuş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-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cuş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-ului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şi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a altor produse făinoase similare    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1081 Fabricarea zahărului 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şi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a produselor zaharoase 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1082 Fabricarea produselor din cacao, a ciocolatei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1083 Prelucrarea ceaiului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şi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cafelei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1084 Fabricarea condimentelor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şi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ingredientelor 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1085 Fabricarea de mâncăruri preparate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1086 Fabricarea preparatelor alimentare omogenizate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şi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alimentelor dietetice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1089 Fabricarea altor produse alimentare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n.c.a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.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1091 Fabricarea preparatelor pentru hrana animalelor de fermă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1092 Fabricarea preparatelor pentru hrana animalelor de companie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1101 Distilarea, rafinarea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şi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mixarea băuturilor alcoolice        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1102 Fabricarea vinurilor din struguri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1103 Fabricarea cidrului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şi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a altor vinuri din fructe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1104 Fabricarea altor băuturi nedistilate,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obţinute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prin fermentare   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1105 Fabricarea berii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1106 Fabricarea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malţului</w:t>
            </w:r>
            <w:proofErr w:type="spellEnd"/>
          </w:p>
        </w:tc>
      </w:tr>
      <w:tr w:rsidR="00222D2E" w:rsidRPr="002C4082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1107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Producţia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de băuturi răcoritoare nealcoolice;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producţia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de ape minerale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şi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alte ape </w:t>
            </w:r>
            <w:r w:rsidR="00C16ECD"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îmbuteliate</w:t>
            </w: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    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1310 Pregătirea fibrelor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şi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filarea fibrelor textile                            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1320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Producţia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de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ţesături</w:t>
            </w:r>
            <w:proofErr w:type="spellEnd"/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1330 Finisarea materialelor textile</w:t>
            </w:r>
          </w:p>
        </w:tc>
      </w:tr>
      <w:tr w:rsidR="00222D2E" w:rsidRPr="002C4082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1391 Fabricarea de metraje prin tricotare sau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croşetare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</w:t>
            </w:r>
          </w:p>
        </w:tc>
      </w:tr>
      <w:tr w:rsidR="00222D2E" w:rsidRPr="002C4082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1392 Fabricarea de articole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confecţionate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din textile (cu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excepţia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îmbrăcămintei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şi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lenjeriei de corp)  </w:t>
            </w:r>
          </w:p>
        </w:tc>
      </w:tr>
      <w:tr w:rsidR="00222D2E" w:rsidRPr="002C4082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1393 Fabricarea de covoare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şi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mochete</w:t>
            </w:r>
          </w:p>
        </w:tc>
      </w:tr>
      <w:tr w:rsidR="00222D2E" w:rsidRPr="002C4082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1394 Fabricarea de odgoane, frânghii, sfori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şi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plase</w:t>
            </w:r>
          </w:p>
        </w:tc>
      </w:tr>
      <w:tr w:rsidR="00222D2E" w:rsidRPr="002C4082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1395 Fabricarea de textile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neţesute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şi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articole din acestea, cu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excepţia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confecţiilor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de </w:t>
            </w:r>
            <w:r w:rsidR="00C16ECD"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îmbrăcăminte</w:t>
            </w:r>
          </w:p>
        </w:tc>
      </w:tr>
      <w:tr w:rsidR="00222D2E" w:rsidRPr="002C4082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1396 Fabricarea de articole tehnice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şi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industriale din textile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1399 Fabricarea altor articole textile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n.c.a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.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1411 Fabricarea articolelor de </w:t>
            </w:r>
            <w:r w:rsidR="00C16ECD"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îmbrăcăminte</w:t>
            </w: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din piele           </w:t>
            </w:r>
          </w:p>
        </w:tc>
      </w:tr>
      <w:tr w:rsidR="00222D2E" w:rsidRPr="002C4082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1412 Fabricarea de articole de îmbrăcăminte pentru lucru </w:t>
            </w:r>
          </w:p>
        </w:tc>
      </w:tr>
      <w:tr w:rsidR="00222D2E" w:rsidRPr="002C4082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1413 Fabricarea altor articole de </w:t>
            </w:r>
            <w:r w:rsidR="00C16ECD"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îmbrăcăminte</w:t>
            </w: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exclusiv lenjeria de corp</w:t>
            </w:r>
          </w:p>
        </w:tc>
      </w:tr>
      <w:tr w:rsidR="00222D2E" w:rsidRPr="002C4082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1414 Fabricarea de articole de lenjerie de corp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1419 Fabricarea altor articole de îmbrăcăminte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şi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accesorii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n.c.a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.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1420 Fabricarea articolelor din blană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1431 Fabricarea prin tricotare sau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croşetare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a ciorapilor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şi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articolelor de galanterie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1439 Fabricarea prin tricotare sau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croşetare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a articolelor de </w:t>
            </w:r>
            <w:r w:rsidR="00C16ECD"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îmbrăcăminte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1511 Tăbăcirea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şi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finisarea pieilor; prepararea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şi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vopsirea </w:t>
            </w:r>
            <w:r w:rsidR="00C16ECD"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blănurilor</w:t>
            </w: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1512 Fabricarea, articolelor de voiaj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şi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</w:t>
            </w:r>
            <w:r w:rsidR="00C16ECD"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marochinărie</w:t>
            </w: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şi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a articolelor de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harnaşament</w:t>
            </w:r>
            <w:proofErr w:type="spellEnd"/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1520 Fabricarea </w:t>
            </w:r>
            <w:r w:rsidR="00C16ECD"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încălțămintei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1610 Tăierea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şi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rindeluirea lemnului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lastRenderedPageBreak/>
              <w:t xml:space="preserve">1621 Fabricarea de furnire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şi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a panourilor din lemn</w:t>
            </w:r>
          </w:p>
        </w:tc>
      </w:tr>
      <w:tr w:rsidR="00222D2E" w:rsidRPr="002C4082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1622 Fabricarea parchetului asamblat în panouri</w:t>
            </w:r>
          </w:p>
        </w:tc>
      </w:tr>
      <w:tr w:rsidR="00222D2E" w:rsidRPr="002C4082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1623 Fabricarea altor elemente de dulgherie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şi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tâmplărie, pentru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construcţii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     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1624 Fabricarea ambalajelor din lemn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1629 Fabricarea altor produse din lemn; fabricarea articolelor din plută, paie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şi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din alte materiale vegetale împletite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1711 Fabricarea celulozei 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1712 Fabricarea hârtiei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şi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cartonului</w:t>
            </w:r>
          </w:p>
        </w:tc>
      </w:tr>
      <w:tr w:rsidR="00222D2E" w:rsidRPr="002C4082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1721 Fabricarea hârtiei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şi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cartonului ondulat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şi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a ambalajelor din hârtie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şi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carton</w:t>
            </w:r>
          </w:p>
        </w:tc>
      </w:tr>
      <w:tr w:rsidR="00222D2E" w:rsidRPr="002C4082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1722 Fabricarea produselor de uz gospodăresc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şi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sanitar, din hârtie sau carton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1723 Fabricarea articolelor de </w:t>
            </w:r>
            <w:r w:rsidR="00C16ECD"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papetărie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1724 Fabricarea tapetului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1729 Fabricarea altor articole din hârtie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şi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carton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1811 Tipărirea ziarelor</w:t>
            </w:r>
          </w:p>
        </w:tc>
      </w:tr>
      <w:tr w:rsidR="00222D2E" w:rsidRPr="002C4082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1812 Alte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activităţi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de tipărire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n.c.a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.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1813 Servicii pregătitoare pentru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pretipărire</w:t>
            </w:r>
            <w:proofErr w:type="spellEnd"/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1814 Legătorie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şi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servicii conexe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1820 Reproducerea înregistrărilor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1910 Fabricarea produselor de cocserie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1920 Fabricarea produselor </w:t>
            </w:r>
            <w:r w:rsidR="00C16ECD"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obținute</w:t>
            </w: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din prelucrarea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ţiţeiului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      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2011 Fabricarea gazelor industriale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2012 Fabricarea </w:t>
            </w:r>
            <w:r w:rsidR="00C16ECD"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coloranților</w:t>
            </w: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şi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a </w:t>
            </w:r>
            <w:r w:rsidR="00C16ECD"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pigmenților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2013 Fabricarea altor produse chimice anorganice de bază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2014 Fabricarea altor produse chimice organice, de bază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2015 Fabricarea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îngrăşămintelor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şi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produselor azotoase         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2016 Fabricarea materialelor plastice în forme primare</w:t>
            </w:r>
          </w:p>
        </w:tc>
      </w:tr>
      <w:tr w:rsidR="00222D2E" w:rsidRPr="002C4082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2017 Fabricarea cauciucului sintetic în forme primare     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2020 Fabricarea pesticidelor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şi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a altor produse agrochimice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2030 Fabricarea vopselelor, lacurilor, cernelii tipografice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şi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masticurilor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2041 Fabricarea săpunurilor, </w:t>
            </w:r>
            <w:r w:rsidR="00C16ECD"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detergenților</w:t>
            </w: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şi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a produselor de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întreţinere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2042 Fabricarea parfumurilor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şi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a produselor cosmetice (de toaletă)      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2051 Fabricarea explozivilor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2052 Fabricarea cleiurilor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2053 Fabricarea uleiurilor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esenţiale</w:t>
            </w:r>
            <w:proofErr w:type="spellEnd"/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2059 Fabricarea altor produse chimice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n.c.a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.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2060 Fabricarea fibrelor sintetice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şi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artificiale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2110 Fabricarea produselor farmaceutice de bază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2120 Fabricarea preparatelor farmaceutice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2211 Fabricarea anvelopelor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şi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a camerelor de aer;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reşaparea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şi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refacerea anvelopelor 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2219 Fabricarea altor produse din cauciuc 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2221 Fabricarea plăcilor, foliilor, tuburilor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şi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profilelor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din material plastic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2222 Fabricarea articolelor de ambalaj din material plastic 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lastRenderedPageBreak/>
              <w:t xml:space="preserve">2223 Fabricarea articolelor din material plastic pentru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construcţii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   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2229 Fabricarea altor produse  din material plastic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2311 Fabricarea sticlei plate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2312 Prelucrarea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şi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fasonarea sticlei plate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2313 Fabricarea articolelor din sticlă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2314 Fabricarea fibrelor din sticlă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2319 Fabricarea de sticlărie tehnică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2320 Fabricarea de produse refractare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2331 Fabricarea plăcilor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şi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dalelor din ceramică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2332 Fabricarea cărămizilor,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ţiglelor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şi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altor produse pentru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construcţii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din argilă arsă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2341 Fabricarea articolelor ceramice pentru uz gospodăresc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şi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ornamental 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2342 Fabricarea de obiecte sanitare din ceramica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2343 Fabricarea izolatorilor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şi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pieselor izolante din ceramică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2344 Fabricarea altor produse tehnice din ceramică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2349 Fabricarea altor produse ceramice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n.c.a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.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2351 Fabricarea cimentului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2352 Fabricarea varului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şi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ipsosului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2361 Fabricarea produselor din beton pentru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construcţii</w:t>
            </w:r>
            <w:proofErr w:type="spellEnd"/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2362 Fabricarea produselor din ipsos pentru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construcţii</w:t>
            </w:r>
            <w:proofErr w:type="spellEnd"/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2363 Fabricarea betonului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2364 Fabricarea mortarului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2365 Fabricarea produselor din azbociment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2369 Fabricarea altor articole din beton, ciment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şi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ipsos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2370 Tăierea, fasonarea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şi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finisarea pietrei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2391 Fabricarea de produse abrazive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2399 Fabricarea altor produse din minerale nemetalice,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n.c.a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.</w:t>
            </w:r>
          </w:p>
        </w:tc>
      </w:tr>
      <w:tr w:rsidR="00222D2E" w:rsidRPr="002C4082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2410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Producţia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de metale feroase sub forme primare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şi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de feroaliaje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2420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Producţia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de tuburi,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ţevi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,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profile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tubulare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şi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accesorii pentru acestea, din otel 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2431 Tragere la rece a barelor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2432 Laminare la rece a benzilor înguste</w:t>
            </w:r>
          </w:p>
        </w:tc>
      </w:tr>
      <w:tr w:rsidR="00222D2E" w:rsidRPr="002C4082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2433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Producţia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de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profile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obţinute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la rece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2434 Trefilarea firelor la rece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2441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Producţia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metalelor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preţioase</w:t>
            </w:r>
            <w:proofErr w:type="spellEnd"/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2442 Metalurgia aluminiului</w:t>
            </w:r>
          </w:p>
        </w:tc>
      </w:tr>
      <w:tr w:rsidR="00222D2E" w:rsidRPr="002C4082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2443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Producţia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plumbului, zincului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şi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cositorului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2444 Metalurgia cuprului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2445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Producţia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altor metale neferoase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2446 Prelucrarea combustibililor nucleari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2451 Turnarea fontei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2452 Turnarea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oţelului</w:t>
            </w:r>
            <w:proofErr w:type="spellEnd"/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2453 Turnarea metalelor neferoase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uşoare</w:t>
            </w:r>
            <w:proofErr w:type="spellEnd"/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lastRenderedPageBreak/>
              <w:t>2454 Turnarea altor metale neferoase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2511 Fabricarea de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construcţii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metalice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şi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părţi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componente ale structurilor metalice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2512 Fabricarea de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uşi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şi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ferestre din metal</w:t>
            </w:r>
          </w:p>
        </w:tc>
      </w:tr>
      <w:tr w:rsidR="00222D2E" w:rsidRPr="002C4082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2521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Producţia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de radiatoare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şi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cazane pentru </w:t>
            </w:r>
            <w:r w:rsidR="00C16ECD"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încălzire</w:t>
            </w: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centrală</w:t>
            </w:r>
          </w:p>
        </w:tc>
      </w:tr>
      <w:tr w:rsidR="00222D2E" w:rsidRPr="002C4082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2529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Producţia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de rezervoare, cisterne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şi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containere metalice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2530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Producţia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generatoarelor de aburi (cu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excepţia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cazanelor pentru încălzire centrală)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2540 Fabricarea armamentului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şi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muniţiei</w:t>
            </w:r>
            <w:proofErr w:type="spellEnd"/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2550 Fabricarea produselor metalice </w:t>
            </w:r>
            <w:r w:rsidR="00C16ECD"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obținute</w:t>
            </w: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prin deformare plastică; metalurgia pulberilor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2561 Tratarea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şi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acoperirea metalelor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2562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Operaţiuni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de mecanică generală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2571 Fabricarea produselor de tăiat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2572 Fabricarea articolelor de feronerie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2573 Fabricarea uneltelor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2591 Fabricarea de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recipienţi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, containere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şi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alte produse similare din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oţel</w:t>
            </w:r>
            <w:proofErr w:type="spellEnd"/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2592 Fabricarea ambalajelor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uşoare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din metal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2593 Fabricarea articolelor din fire metalice; fabricarea de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lanţuri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şi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arcuri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2594 Fabricarea de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şuruburi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, bidoane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şi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alte articole filetate; fabricarea de nituri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şi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şaibe</w:t>
            </w:r>
            <w:proofErr w:type="spellEnd"/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2599 Fabricarea altor articole din metal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n.c.a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.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2611 Fabricarea subansamblurilor electronice (module)      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2612 Fabricarea altor componente electronice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2620 Fabricarea calculatoarelor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şi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a echipamentelor periferice                  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2630 Fabricarea echipamentelor de </w:t>
            </w:r>
            <w:r w:rsidR="00C16ECD"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comunicații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2640 Fabricarea produselor electronice de larg consum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2651 Fabricarea de instrumente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şi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dispozitive pentru măsura, verificare, control, navigație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2652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Producţia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de ceasuri</w:t>
            </w:r>
          </w:p>
        </w:tc>
      </w:tr>
      <w:tr w:rsidR="00222D2E" w:rsidRPr="002C4082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2660 Fabricarea de echipamente pentru radiologie, electrodiagnostic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şi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electroterapie</w:t>
            </w:r>
          </w:p>
        </w:tc>
      </w:tr>
      <w:tr w:rsidR="00222D2E" w:rsidRPr="002C4082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2670 Fabricarea de instrumente optice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şi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echipamente fotografice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2680 Fabricarea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suporţilor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magnetici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şi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optici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destinaţi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înregistrărilor  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2711 Fabricarea motoarelor, generatoarelor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şi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transformatoarelor electrice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2712 Fabricarea aparatelor de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distribuţie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şi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control a electricității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2720 Fabricarea de acumulatori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şi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baterii</w:t>
            </w:r>
          </w:p>
        </w:tc>
      </w:tr>
      <w:tr w:rsidR="00222D2E" w:rsidRPr="002C4082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2731 Fabricarea de cabluri cu fibră optică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2732 Fabricarea altor fire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şi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cabluri electrice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şi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electronice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2733 Fabricarea dispozitivelor de conexiune pentru fire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şi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cabluri electrice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şi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electronice</w:t>
            </w:r>
          </w:p>
        </w:tc>
      </w:tr>
      <w:tr w:rsidR="00222D2E" w:rsidRPr="002C4082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2740 Fabricarea de echipamente electrice de iluminat   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2751 Fabricarea de aparate electrocasnice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2752 Fabricarea de echipamente casnice neelectrice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2790 Fabricarea altor echipamente electrice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2811 Fabricarea de motoare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şi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turbine (cu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excepţia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celor pentru avioane, autovehicule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şi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motociclete)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2812 Fabricarea de motoare hidraulice</w:t>
            </w:r>
          </w:p>
        </w:tc>
      </w:tr>
      <w:tr w:rsidR="00222D2E" w:rsidRPr="002C4082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2813 Fabricarea de pompe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şi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compresoare</w:t>
            </w:r>
          </w:p>
        </w:tc>
      </w:tr>
      <w:tr w:rsidR="00222D2E" w:rsidRPr="002C4082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lastRenderedPageBreak/>
              <w:t xml:space="preserve">2814 Fabricarea de articole de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robinetărie</w:t>
            </w:r>
            <w:proofErr w:type="spellEnd"/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2815 Fabricarea lagărelor angrenajelor, cutiilor de viteză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şi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elementelor mecanice de transmisie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2821 Fabricarea cuptoarelor, furnalelor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şi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arzătoarelor  </w:t>
            </w:r>
          </w:p>
        </w:tc>
      </w:tr>
      <w:tr w:rsidR="00222D2E" w:rsidRPr="002C4082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2822 Fabricarea echipamentelor de ridicat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şi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manipulat                           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ind w:left="474" w:hanging="474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2823 Fabricarea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maşinilor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şi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echipamentelor de birou (exclusiv fabricarea calculatoarelor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şi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a echipamentelor periferice)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2824 Fabricarea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maşinilor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-unelte portabile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acţionate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electric </w:t>
            </w:r>
          </w:p>
        </w:tc>
      </w:tr>
      <w:tr w:rsidR="00222D2E" w:rsidRPr="002C4082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2825 Fabricarea echipamentelor de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ventilaţie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şi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frigorifice, exclusiv a echipamentelor de uz casnic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2829 Fabricarea altor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maşini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şi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utilaje de utilizare generală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n.c.a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. 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2830 Fabricarea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maşinilor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şi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utilajelor pentru agricultură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şi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exploatări forestiere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2841 Fabricarea utilajelor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şi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a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maşinilor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-unelte pentru prelucrarea metalului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2849 Fabricarea altor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maşini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-unelte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n.c.a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.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2891 Fabricarea utilajelor pentru metalurgie 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2892 Fabricarea utilajelor pentru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extracţie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şi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construcţii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  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2893 Fabricarea utilajelor pentru prelucrarea produselor alimentare, băuturilor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şi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tutunului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2894 Fabricarea utilajelor pentru industria textilă a îmbrăcămintei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şi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a pielăriei  </w:t>
            </w:r>
          </w:p>
        </w:tc>
      </w:tr>
      <w:tr w:rsidR="00222D2E" w:rsidRPr="002C4082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2895 Fabricarea utilajelor pentru industria hârtiei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şi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cartonului 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2896 Fabricarea utilajelor pentru prelucrarea maselor plastice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şi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a cauciucului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2899 Fabricarea altor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maşini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şi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utilaje specifice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2910 Fabricarea autovehiculelor de transport rutier</w:t>
            </w:r>
          </w:p>
        </w:tc>
      </w:tr>
      <w:tr w:rsidR="00222D2E" w:rsidRPr="002C4082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2920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Producţia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de caroserii pentru autovehicule;  fabricarea de remorci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şi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semiremorci</w:t>
            </w:r>
          </w:p>
        </w:tc>
      </w:tr>
      <w:tr w:rsidR="00222D2E" w:rsidRPr="002C4082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ind w:left="474" w:hanging="474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2931 Fabricarea de echipamente electrice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şi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electronice pentru autovehicule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şi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pentru motoare de autovehicule</w:t>
            </w:r>
          </w:p>
        </w:tc>
      </w:tr>
      <w:tr w:rsidR="00222D2E" w:rsidRPr="002C4082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2932 Fabricarea altor piese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şi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accesorii pentru autovehicule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şi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pentru motoare de autovehicule</w:t>
            </w:r>
          </w:p>
        </w:tc>
      </w:tr>
      <w:tr w:rsidR="00222D2E" w:rsidRPr="002C4082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3011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Construcţia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de nave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şi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structuri plutitoare</w:t>
            </w:r>
          </w:p>
        </w:tc>
      </w:tr>
      <w:tr w:rsidR="00222D2E" w:rsidRPr="002C4082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3012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Construcţia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de ambarcațiuni sportive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şi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de agrement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3020 Fabricarea materialului rulant</w:t>
            </w:r>
          </w:p>
        </w:tc>
      </w:tr>
      <w:tr w:rsidR="00222D2E" w:rsidRPr="002C4082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3030 Fabricarea de aeronave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şi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nave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spaţiale</w:t>
            </w:r>
            <w:proofErr w:type="spellEnd"/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3040 Fabricarea vehiculelor militare de luptă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3091 Fabricarea de motociclete</w:t>
            </w:r>
          </w:p>
        </w:tc>
      </w:tr>
      <w:tr w:rsidR="00222D2E" w:rsidRPr="002C4082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3092 Fabricarea de biciclete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şi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de vehicule pentru invalizi 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3099 Fabricarea altor mijloace de transport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n.c.a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.</w:t>
            </w:r>
          </w:p>
        </w:tc>
      </w:tr>
      <w:tr w:rsidR="00222D2E" w:rsidRPr="002C4082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3101 Fabricarea de mobilă pentru birouri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şi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magazine  </w:t>
            </w:r>
          </w:p>
        </w:tc>
      </w:tr>
      <w:tr w:rsidR="00222D2E" w:rsidRPr="002C4082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3102 Fabricarea de mobilă pentru bucătării</w:t>
            </w:r>
          </w:p>
        </w:tc>
      </w:tr>
      <w:tr w:rsidR="00222D2E" w:rsidRPr="002C4082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3103 Fabricarea de saltele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şi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somiere</w:t>
            </w:r>
          </w:p>
        </w:tc>
      </w:tr>
      <w:tr w:rsidR="00222D2E" w:rsidRPr="002C4082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3109 Fabricarea de mobilă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n.c.a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.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3211 Baterea monedelor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3212 Fabricarea bijuteriilor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şi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articolelor similare din metale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şi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pietre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preţioase</w:t>
            </w:r>
            <w:proofErr w:type="spellEnd"/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3213 Fabricarea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imitaţiilor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de bijuterii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şi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articole similare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3220 Fabricarea instrumentelor muzicale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3230 Fabricarea articolelor pentru sport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3240 Fabricarea jocurilor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şi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jucăriilor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lastRenderedPageBreak/>
              <w:t xml:space="preserve">3250 Fabricarea de dispozitive, aparate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şi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instrumente medicale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şi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stomatologice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3291 Fabricarea maturilor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şi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periilor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3299 Fabricarea altor produse manufacturiere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n.c.a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.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3311 Repararea articolelor fabricate din metal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3312 Repararea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maşinilor</w:t>
            </w:r>
            <w:proofErr w:type="spellEnd"/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3313 Repararea echipamentelor electronice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şi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optice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3314 Repararea echipamentelor electrice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3315 Repararea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şi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întreţinerea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navelor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şi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bărcilor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3316 Repararea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şi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întreținerea aeronavelor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şi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navelor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spaţiale</w:t>
            </w:r>
            <w:proofErr w:type="spellEnd"/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3317 Repararea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şi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întreținerea altor echipamente de transport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n.c.a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. 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3319 Repararea altor echipamente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3320 Instalarea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maşinilor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</w:t>
            </w:r>
            <w:proofErr w:type="spellStart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şi</w:t>
            </w:r>
            <w:proofErr w:type="spellEnd"/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echipamentelor industriale   </w:t>
            </w:r>
          </w:p>
        </w:tc>
      </w:tr>
    </w:tbl>
    <w:p w:rsidR="00222D2E" w:rsidRDefault="00222D2E" w:rsidP="002E1FA3">
      <w:pPr>
        <w:tabs>
          <w:tab w:val="left" w:pos="630"/>
          <w:tab w:val="left" w:pos="810"/>
        </w:tabs>
      </w:pPr>
    </w:p>
    <w:sectPr w:rsidR="00222D2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2913" w:rsidRDefault="00592913" w:rsidP="00E06A81">
      <w:pPr>
        <w:spacing w:after="0" w:line="240" w:lineRule="auto"/>
      </w:pPr>
      <w:r>
        <w:separator/>
      </w:r>
    </w:p>
  </w:endnote>
  <w:endnote w:type="continuationSeparator" w:id="0">
    <w:p w:rsidR="00592913" w:rsidRDefault="00592913" w:rsidP="00E06A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7C22" w:rsidRDefault="00C77C2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5426022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F73C7" w:rsidRDefault="002F73C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77C2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F73C7" w:rsidRDefault="002F73C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7C22" w:rsidRDefault="00C77C2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2913" w:rsidRDefault="00592913" w:rsidP="00E06A81">
      <w:pPr>
        <w:spacing w:after="0" w:line="240" w:lineRule="auto"/>
      </w:pPr>
      <w:r>
        <w:separator/>
      </w:r>
    </w:p>
  </w:footnote>
  <w:footnote w:type="continuationSeparator" w:id="0">
    <w:p w:rsidR="00592913" w:rsidRDefault="00592913" w:rsidP="00E06A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7C22" w:rsidRDefault="00C77C2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2AC4" w:rsidRPr="002C4082" w:rsidRDefault="00B42AC4" w:rsidP="00B42AC4">
    <w:pPr>
      <w:pStyle w:val="Header"/>
      <w:spacing w:after="240"/>
      <w:rPr>
        <w:rFonts w:ascii="Times New Roman" w:hAnsi="Times New Roman"/>
        <w:sz w:val="16"/>
        <w:szCs w:val="16"/>
        <w:lang w:val="fr-FR"/>
      </w:rPr>
    </w:pPr>
    <w:r w:rsidRPr="002C4082">
      <w:rPr>
        <w:rFonts w:ascii="Times New Roman" w:hAnsi="Times New Roman"/>
        <w:sz w:val="16"/>
        <w:szCs w:val="16"/>
        <w:lang w:val="fr-FR"/>
      </w:rPr>
      <w:t xml:space="preserve"> POIM 2014-2020                                                                         </w:t>
    </w:r>
    <w:r w:rsidR="00887ADC">
      <w:rPr>
        <w:rFonts w:ascii="Times New Roman" w:hAnsi="Times New Roman"/>
        <w:sz w:val="16"/>
        <w:szCs w:val="16"/>
        <w:lang w:val="fr-FR"/>
      </w:rPr>
      <w:t xml:space="preserve">                         </w:t>
    </w:r>
    <w:r w:rsidRPr="002C4082">
      <w:rPr>
        <w:rFonts w:ascii="Times New Roman" w:hAnsi="Times New Roman"/>
        <w:sz w:val="16"/>
        <w:szCs w:val="16"/>
        <w:lang w:val="fr-FR"/>
      </w:rPr>
      <w:t xml:space="preserve"> </w:t>
    </w:r>
    <w:proofErr w:type="spellStart"/>
    <w:r w:rsidRPr="002C4082">
      <w:rPr>
        <w:rFonts w:ascii="Times New Roman" w:hAnsi="Times New Roman"/>
        <w:sz w:val="16"/>
        <w:szCs w:val="16"/>
        <w:lang w:val="fr-FR"/>
      </w:rPr>
      <w:t>Anexa</w:t>
    </w:r>
    <w:proofErr w:type="spellEnd"/>
    <w:r w:rsidRPr="002C4082">
      <w:rPr>
        <w:rFonts w:ascii="Times New Roman" w:hAnsi="Times New Roman"/>
        <w:sz w:val="16"/>
        <w:szCs w:val="16"/>
        <w:lang w:val="fr-FR"/>
      </w:rPr>
      <w:t xml:space="preserve"> </w:t>
    </w:r>
    <w:r w:rsidR="00887ADC">
      <w:rPr>
        <w:rFonts w:ascii="Times New Roman" w:hAnsi="Times New Roman"/>
        <w:sz w:val="16"/>
        <w:szCs w:val="16"/>
        <w:lang w:val="fr-FR"/>
      </w:rPr>
      <w:t xml:space="preserve">9. </w:t>
    </w:r>
    <w:proofErr w:type="spellStart"/>
    <w:r w:rsidR="00887ADC">
      <w:rPr>
        <w:rFonts w:ascii="Times New Roman" w:hAnsi="Times New Roman"/>
        <w:sz w:val="16"/>
        <w:szCs w:val="16"/>
        <w:lang w:val="fr-FR"/>
      </w:rPr>
      <w:t>Ghidul</w:t>
    </w:r>
    <w:proofErr w:type="spellEnd"/>
    <w:r w:rsidR="00887ADC">
      <w:rPr>
        <w:rFonts w:ascii="Times New Roman" w:hAnsi="Times New Roman"/>
        <w:sz w:val="16"/>
        <w:szCs w:val="16"/>
        <w:lang w:val="fr-FR"/>
      </w:rPr>
      <w:t xml:space="preserve"> </w:t>
    </w:r>
    <w:proofErr w:type="spellStart"/>
    <w:r w:rsidR="00887ADC">
      <w:rPr>
        <w:rFonts w:ascii="Times New Roman" w:hAnsi="Times New Roman"/>
        <w:sz w:val="16"/>
        <w:szCs w:val="16"/>
        <w:lang w:val="fr-FR"/>
      </w:rPr>
      <w:t>Solicitantului_OS</w:t>
    </w:r>
    <w:proofErr w:type="spellEnd"/>
    <w:r w:rsidR="00887ADC">
      <w:rPr>
        <w:rFonts w:ascii="Times New Roman" w:hAnsi="Times New Roman"/>
        <w:sz w:val="16"/>
        <w:szCs w:val="16"/>
        <w:lang w:val="fr-FR"/>
      </w:rPr>
      <w:t xml:space="preserve"> </w:t>
    </w:r>
    <w:bookmarkStart w:id="0" w:name="_GoBack"/>
    <w:r w:rsidR="00887ADC">
      <w:rPr>
        <w:rFonts w:ascii="Times New Roman" w:hAnsi="Times New Roman"/>
        <w:sz w:val="16"/>
        <w:szCs w:val="16"/>
        <w:lang w:val="fr-FR"/>
      </w:rPr>
      <w:t>6.2</w:t>
    </w:r>
    <w:bookmarkEnd w:id="0"/>
    <w:r w:rsidR="00887ADC">
      <w:rPr>
        <w:rFonts w:ascii="Times New Roman" w:hAnsi="Times New Roman"/>
        <w:sz w:val="16"/>
        <w:szCs w:val="16"/>
        <w:lang w:val="fr-FR"/>
      </w:rPr>
      <w:t>/</w:t>
    </w:r>
    <w:r w:rsidR="00C77C22">
      <w:rPr>
        <w:rFonts w:ascii="Times New Roman" w:hAnsi="Times New Roman"/>
        <w:sz w:val="16"/>
        <w:szCs w:val="16"/>
        <w:lang w:val="fr-FR"/>
      </w:rPr>
      <w:t xml:space="preserve"> REACT-EU</w:t>
    </w:r>
  </w:p>
  <w:p w:rsidR="00B42AC4" w:rsidRPr="002C4082" w:rsidRDefault="00B42AC4">
    <w:pPr>
      <w:pStyle w:val="Header"/>
      <w:rPr>
        <w:lang w:val="fr-FR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7C22" w:rsidRDefault="00C77C2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991"/>
    <w:rsid w:val="000522A2"/>
    <w:rsid w:val="000825C8"/>
    <w:rsid w:val="001A655C"/>
    <w:rsid w:val="001B121B"/>
    <w:rsid w:val="00222D2E"/>
    <w:rsid w:val="00282BE2"/>
    <w:rsid w:val="002C4082"/>
    <w:rsid w:val="002E1FA3"/>
    <w:rsid w:val="002F73C7"/>
    <w:rsid w:val="0033193E"/>
    <w:rsid w:val="004D693D"/>
    <w:rsid w:val="00592913"/>
    <w:rsid w:val="00604767"/>
    <w:rsid w:val="006B1056"/>
    <w:rsid w:val="00801B3C"/>
    <w:rsid w:val="00887ADC"/>
    <w:rsid w:val="008C2857"/>
    <w:rsid w:val="00943EA8"/>
    <w:rsid w:val="00A912E8"/>
    <w:rsid w:val="00B42AC4"/>
    <w:rsid w:val="00BE4991"/>
    <w:rsid w:val="00C16ECD"/>
    <w:rsid w:val="00C45D01"/>
    <w:rsid w:val="00C77C22"/>
    <w:rsid w:val="00D82069"/>
    <w:rsid w:val="00E06A81"/>
    <w:rsid w:val="00E51D00"/>
    <w:rsid w:val="00F21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9ED3B97-7B05-4C40-BBD6-714E2E312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06A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6A81"/>
  </w:style>
  <w:style w:type="paragraph" w:styleId="Footer">
    <w:name w:val="footer"/>
    <w:basedOn w:val="Normal"/>
    <w:link w:val="FooterChar"/>
    <w:uiPriority w:val="99"/>
    <w:unhideWhenUsed/>
    <w:rsid w:val="00E06A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6A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434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4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985F14-4C95-40B8-85F5-9CD43EA1F4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7</Pages>
  <Words>2066</Words>
  <Characters>11989</Characters>
  <Application>Microsoft Office Word</Application>
  <DocSecurity>0</DocSecurity>
  <Lines>99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MFE</Company>
  <LinksUpToDate>false</LinksUpToDate>
  <CharactersWithSpaces>14027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Maximilian MATEI</dc:creator>
  <cp:keywords/>
  <dc:description/>
  <cp:lastModifiedBy>mariana simbrian</cp:lastModifiedBy>
  <cp:revision>18</cp:revision>
  <dcterms:created xsi:type="dcterms:W3CDTF">2016-04-13T11:03:00Z</dcterms:created>
  <dcterms:modified xsi:type="dcterms:W3CDTF">2021-07-28T09:08:00Z</dcterms:modified>
</cp:coreProperties>
</file>